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Podręczniki obowiązujące w klasach I</w:t>
      </w:r>
      <w:r w:rsidR="00D355F2">
        <w:rPr>
          <w:b/>
          <w:sz w:val="28"/>
          <w:szCs w:val="28"/>
        </w:rPr>
        <w:t>I</w:t>
      </w:r>
      <w:r w:rsidRPr="008F01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</w:t>
      </w:r>
      <w:r w:rsidR="009C382C">
        <w:rPr>
          <w:b/>
          <w:sz w:val="28"/>
          <w:szCs w:val="28"/>
        </w:rPr>
        <w:t>2</w:t>
      </w:r>
      <w:r w:rsidR="00610894">
        <w:rPr>
          <w:b/>
          <w:sz w:val="28"/>
          <w:szCs w:val="28"/>
        </w:rPr>
        <w:t>3</w:t>
      </w:r>
      <w:r w:rsidR="001A3ECE">
        <w:rPr>
          <w:b/>
          <w:sz w:val="28"/>
          <w:szCs w:val="28"/>
        </w:rPr>
        <w:t>/20</w:t>
      </w:r>
      <w:r w:rsidR="009C382C">
        <w:rPr>
          <w:b/>
          <w:sz w:val="28"/>
          <w:szCs w:val="28"/>
        </w:rPr>
        <w:t>2</w:t>
      </w:r>
      <w:r w:rsidR="00610894">
        <w:rPr>
          <w:b/>
          <w:sz w:val="28"/>
          <w:szCs w:val="28"/>
        </w:rPr>
        <w:t>4</w:t>
      </w:r>
    </w:p>
    <w:p w:rsidR="00875841" w:rsidRPr="008F01C8" w:rsidRDefault="00875841" w:rsidP="006A7B4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3734"/>
        <w:gridCol w:w="3006"/>
        <w:gridCol w:w="1564"/>
        <w:gridCol w:w="1327"/>
        <w:gridCol w:w="1480"/>
        <w:gridCol w:w="472"/>
        <w:gridCol w:w="450"/>
        <w:gridCol w:w="78"/>
        <w:gridCol w:w="378"/>
        <w:gridCol w:w="94"/>
        <w:gridCol w:w="378"/>
        <w:gridCol w:w="94"/>
        <w:gridCol w:w="450"/>
        <w:gridCol w:w="440"/>
      </w:tblGrid>
      <w:tr w:rsidR="00610894" w:rsidRPr="00E0310C" w:rsidTr="00BF5628">
        <w:trPr>
          <w:trHeight w:val="385"/>
        </w:trPr>
        <w:tc>
          <w:tcPr>
            <w:tcW w:w="534" w:type="pct"/>
          </w:tcPr>
          <w:p w:rsidR="00610894" w:rsidRPr="00E0310C" w:rsidRDefault="00610894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196" w:type="pct"/>
          </w:tcPr>
          <w:p w:rsidR="00610894" w:rsidRPr="00E0310C" w:rsidRDefault="00610894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963" w:type="pct"/>
          </w:tcPr>
          <w:p w:rsidR="00610894" w:rsidRPr="00E0310C" w:rsidRDefault="00610894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501" w:type="pct"/>
          </w:tcPr>
          <w:p w:rsidR="00610894" w:rsidRPr="00E0310C" w:rsidRDefault="00610894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25" w:type="pct"/>
          </w:tcPr>
          <w:p w:rsidR="00610894" w:rsidRPr="00E0310C" w:rsidRDefault="00610894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474" w:type="pct"/>
          </w:tcPr>
          <w:p w:rsidR="00610894" w:rsidRPr="00E0310C" w:rsidRDefault="00610894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51" w:type="pct"/>
          </w:tcPr>
          <w:p w:rsidR="00610894" w:rsidRPr="00E0310C" w:rsidRDefault="00610894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69" w:type="pct"/>
            <w:gridSpan w:val="2"/>
          </w:tcPr>
          <w:p w:rsidR="00610894" w:rsidRPr="00E0310C" w:rsidRDefault="00610894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51" w:type="pct"/>
            <w:gridSpan w:val="2"/>
          </w:tcPr>
          <w:p w:rsidR="00610894" w:rsidRPr="00E0310C" w:rsidRDefault="00610894" w:rsidP="00E0310C">
            <w:pPr>
              <w:spacing w:after="0" w:line="240" w:lineRule="auto"/>
            </w:pPr>
            <w:r>
              <w:t>1c</w:t>
            </w:r>
          </w:p>
        </w:tc>
        <w:tc>
          <w:tcPr>
            <w:tcW w:w="151" w:type="pct"/>
            <w:gridSpan w:val="2"/>
          </w:tcPr>
          <w:p w:rsidR="00610894" w:rsidRDefault="00610894" w:rsidP="00E0310C">
            <w:pPr>
              <w:spacing w:after="0" w:line="240" w:lineRule="auto"/>
            </w:pPr>
            <w:r>
              <w:t>1d</w:t>
            </w:r>
          </w:p>
        </w:tc>
        <w:tc>
          <w:tcPr>
            <w:tcW w:w="144" w:type="pct"/>
          </w:tcPr>
          <w:p w:rsidR="00610894" w:rsidRDefault="00610894" w:rsidP="00E0310C">
            <w:pPr>
              <w:spacing w:after="0" w:line="240" w:lineRule="auto"/>
            </w:pPr>
            <w:r>
              <w:t>1e</w:t>
            </w:r>
          </w:p>
        </w:tc>
        <w:tc>
          <w:tcPr>
            <w:tcW w:w="141" w:type="pct"/>
          </w:tcPr>
          <w:p w:rsidR="00610894" w:rsidRDefault="00610894" w:rsidP="00E0310C">
            <w:pPr>
              <w:spacing w:after="0" w:line="240" w:lineRule="auto"/>
            </w:pPr>
            <w:r>
              <w:t>1f</w:t>
            </w:r>
          </w:p>
        </w:tc>
      </w:tr>
      <w:tr w:rsidR="00610894" w:rsidRPr="004748AD" w:rsidTr="00BF5628">
        <w:tc>
          <w:tcPr>
            <w:tcW w:w="534" w:type="pct"/>
          </w:tcPr>
          <w:p w:rsidR="00610894" w:rsidRPr="00E0310C" w:rsidRDefault="00610894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196" w:type="pct"/>
          </w:tcPr>
          <w:p w:rsidR="00610894" w:rsidRPr="00BE2B7D" w:rsidRDefault="00610894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Ponad słowami. Klasa 2. Część1 i 2</w:t>
            </w:r>
          </w:p>
        </w:tc>
        <w:tc>
          <w:tcPr>
            <w:tcW w:w="963" w:type="pct"/>
          </w:tcPr>
          <w:p w:rsidR="00610894" w:rsidRPr="00BE2B7D" w:rsidRDefault="00610894" w:rsidP="00540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Chmiel, A Cisowska, J. Kościerzyńska. H. Kusy A. Równa </w:t>
            </w:r>
          </w:p>
        </w:tc>
        <w:tc>
          <w:tcPr>
            <w:tcW w:w="501" w:type="pct"/>
          </w:tcPr>
          <w:p w:rsidR="00610894" w:rsidRPr="00BE2B7D" w:rsidRDefault="00610894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74" w:type="pct"/>
          </w:tcPr>
          <w:p w:rsidR="00610894" w:rsidRPr="00BE2B7D" w:rsidRDefault="00610894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1014/3/2020, 1014/4/2020</w:t>
            </w:r>
          </w:p>
        </w:tc>
        <w:tc>
          <w:tcPr>
            <w:tcW w:w="151" w:type="pct"/>
          </w:tcPr>
          <w:p w:rsidR="00610894" w:rsidRPr="004748AD" w:rsidRDefault="004748AD" w:rsidP="00D83F51">
            <w:pPr>
              <w:spacing w:after="0" w:line="240" w:lineRule="auto"/>
              <w:rPr>
                <w:szCs w:val="24"/>
              </w:rPr>
            </w:pPr>
            <w:r w:rsidRPr="004748AD"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D83F51">
            <w:pPr>
              <w:spacing w:after="0" w:line="240" w:lineRule="auto"/>
              <w:rPr>
                <w:szCs w:val="24"/>
              </w:rPr>
            </w:pPr>
            <w:r w:rsidRPr="004748AD"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4748AD">
            <w:pPr>
              <w:spacing w:after="0" w:line="240" w:lineRule="auto"/>
              <w:rPr>
                <w:szCs w:val="24"/>
              </w:rPr>
            </w:pPr>
            <w:r w:rsidRPr="004748AD"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D83F51">
            <w:pPr>
              <w:spacing w:after="0" w:line="240" w:lineRule="auto"/>
              <w:rPr>
                <w:szCs w:val="24"/>
              </w:rPr>
            </w:pPr>
            <w:r w:rsidRPr="004748AD"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4748AD" w:rsidP="00D83F51">
            <w:pPr>
              <w:spacing w:after="0" w:line="240" w:lineRule="auto"/>
              <w:rPr>
                <w:szCs w:val="24"/>
              </w:rPr>
            </w:pPr>
            <w:r w:rsidRPr="004748AD"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D83F51">
            <w:pPr>
              <w:spacing w:after="0" w:line="240" w:lineRule="auto"/>
              <w:rPr>
                <w:szCs w:val="24"/>
              </w:rPr>
            </w:pPr>
            <w:r w:rsidRPr="004748AD">
              <w:rPr>
                <w:szCs w:val="24"/>
              </w:rPr>
              <w:t>x</w:t>
            </w:r>
          </w:p>
        </w:tc>
      </w:tr>
      <w:tr w:rsidR="00610894" w:rsidRPr="004748AD" w:rsidTr="00BF5628">
        <w:tc>
          <w:tcPr>
            <w:tcW w:w="534" w:type="pct"/>
          </w:tcPr>
          <w:p w:rsidR="00610894" w:rsidRPr="00E0310C" w:rsidRDefault="00610894" w:rsidP="00B3437D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196" w:type="pct"/>
          </w:tcPr>
          <w:p w:rsidR="00610894" w:rsidRPr="00BE2B7D" w:rsidRDefault="00610894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 2</w:t>
            </w:r>
          </w:p>
        </w:tc>
        <w:tc>
          <w:tcPr>
            <w:tcW w:w="963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 L.Chańko, J. Czarnowska, G. Janocha</w:t>
            </w:r>
          </w:p>
        </w:tc>
        <w:tc>
          <w:tcPr>
            <w:tcW w:w="501" w:type="pct"/>
          </w:tcPr>
          <w:p w:rsidR="00610894" w:rsidRPr="00BE2B7D" w:rsidRDefault="00610894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Pr="00BE2B7D" w:rsidRDefault="00610894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971/2/2020</w:t>
            </w:r>
          </w:p>
        </w:tc>
        <w:tc>
          <w:tcPr>
            <w:tcW w:w="151" w:type="pct"/>
          </w:tcPr>
          <w:p w:rsidR="00610894" w:rsidRPr="004748AD" w:rsidRDefault="004748AD" w:rsidP="00B343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B343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B343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B343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4748AD" w:rsidP="00B343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B343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BF5628">
        <w:tc>
          <w:tcPr>
            <w:tcW w:w="534" w:type="pct"/>
          </w:tcPr>
          <w:p w:rsidR="00610894" w:rsidRPr="00E0310C" w:rsidRDefault="00610894" w:rsidP="0011401C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196" w:type="pct"/>
          </w:tcPr>
          <w:p w:rsidR="00610894" w:rsidRPr="00BE2B7D" w:rsidRDefault="00610894" w:rsidP="0011401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 2</w:t>
            </w:r>
          </w:p>
        </w:tc>
        <w:tc>
          <w:tcPr>
            <w:tcW w:w="963" w:type="pct"/>
          </w:tcPr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 L.Chańko, J. Czarnowska, G. Janocha</w:t>
            </w:r>
          </w:p>
        </w:tc>
        <w:tc>
          <w:tcPr>
            <w:tcW w:w="501" w:type="pct"/>
          </w:tcPr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74" w:type="pct"/>
          </w:tcPr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988/2/2020</w:t>
            </w:r>
          </w:p>
        </w:tc>
        <w:tc>
          <w:tcPr>
            <w:tcW w:w="151" w:type="pct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  <w:vMerge w:val="restart"/>
          </w:tcPr>
          <w:p w:rsidR="00610894" w:rsidRPr="00E0310C" w:rsidRDefault="00610894" w:rsidP="006F2F82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196" w:type="pct"/>
          </w:tcPr>
          <w:p w:rsidR="00610894" w:rsidRPr="00BE2B7D" w:rsidRDefault="00610894" w:rsidP="006F2F8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 Liceum i technikum. Klasa 2  – zakres podstawowy</w:t>
            </w:r>
          </w:p>
        </w:tc>
        <w:tc>
          <w:tcPr>
            <w:tcW w:w="963" w:type="pct"/>
          </w:tcPr>
          <w:p w:rsidR="00610894" w:rsidRPr="00BE2B7D" w:rsidRDefault="00610894" w:rsidP="009F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Czubaty</w:t>
            </w:r>
          </w:p>
        </w:tc>
        <w:tc>
          <w:tcPr>
            <w:tcW w:w="501" w:type="pct"/>
          </w:tcPr>
          <w:p w:rsidR="00610894" w:rsidRPr="00BE2B7D" w:rsidRDefault="00610894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25" w:type="pct"/>
          </w:tcPr>
          <w:p w:rsidR="00610894" w:rsidRPr="00BE2B7D" w:rsidRDefault="00610894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Pr="00BE2B7D" w:rsidRDefault="002F407B" w:rsidP="002F4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  <w:r w:rsidR="00610894">
              <w:rPr>
                <w:sz w:val="20"/>
                <w:szCs w:val="20"/>
              </w:rPr>
              <w:t>/2/202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</w:tcPr>
          <w:p w:rsidR="00610894" w:rsidRPr="004748AD" w:rsidRDefault="004748AD" w:rsidP="006F2F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6F2F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6F2F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6F2F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4748AD" w:rsidP="006F2F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6F2F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BF5628">
        <w:tc>
          <w:tcPr>
            <w:tcW w:w="534" w:type="pct"/>
            <w:vMerge/>
          </w:tcPr>
          <w:p w:rsidR="00610894" w:rsidRPr="00E0310C" w:rsidRDefault="00610894" w:rsidP="0011401C">
            <w:pPr>
              <w:spacing w:after="0" w:line="240" w:lineRule="auto"/>
            </w:pPr>
          </w:p>
        </w:tc>
        <w:tc>
          <w:tcPr>
            <w:tcW w:w="1196" w:type="pct"/>
            <w:vAlign w:val="center"/>
          </w:tcPr>
          <w:p w:rsidR="00610894" w:rsidRPr="006F78F3" w:rsidRDefault="00610894" w:rsidP="00BF5628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</w:rPr>
              <w:t xml:space="preserve">Historia Liceum i technikum. Klasa </w:t>
            </w:r>
            <w:r w:rsidR="00BF5628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 – zakres rozszerzony</w:t>
            </w:r>
          </w:p>
        </w:tc>
        <w:tc>
          <w:tcPr>
            <w:tcW w:w="963" w:type="pct"/>
          </w:tcPr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 w:rsidRPr="007C6582">
              <w:rPr>
                <w:sz w:val="20"/>
                <w:szCs w:val="20"/>
              </w:rPr>
              <w:t>Jolanta Choińska-Mika, Włodzimierz Lengauer, Michał Tymowski, Katarzyna Zielińska</w:t>
            </w:r>
          </w:p>
        </w:tc>
        <w:tc>
          <w:tcPr>
            <w:tcW w:w="501" w:type="pct"/>
          </w:tcPr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</w:p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25" w:type="pct"/>
          </w:tcPr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</w:p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74" w:type="pct"/>
          </w:tcPr>
          <w:p w:rsidR="00BF5628" w:rsidRDefault="00BF5628" w:rsidP="00BF5628">
            <w:pPr>
              <w:spacing w:after="0" w:line="240" w:lineRule="auto"/>
              <w:rPr>
                <w:sz w:val="20"/>
                <w:szCs w:val="20"/>
              </w:rPr>
            </w:pPr>
          </w:p>
          <w:p w:rsidR="00610894" w:rsidRPr="00BE2B7D" w:rsidRDefault="00BF5628" w:rsidP="00BF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  <w:r w:rsidR="00610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61089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11401C">
            <w:pPr>
              <w:rPr>
                <w:szCs w:val="24"/>
              </w:rPr>
            </w:pPr>
          </w:p>
        </w:tc>
      </w:tr>
      <w:tr w:rsidR="00BF5628" w:rsidRPr="004748AD" w:rsidTr="00BF5628">
        <w:tc>
          <w:tcPr>
            <w:tcW w:w="534" w:type="pct"/>
          </w:tcPr>
          <w:p w:rsidR="00BF5628" w:rsidRPr="00E0310C" w:rsidRDefault="00BF5628" w:rsidP="0011401C">
            <w:pPr>
              <w:spacing w:after="0" w:line="240" w:lineRule="auto"/>
            </w:pPr>
            <w:r>
              <w:t>Historia i teraźniejszość</w:t>
            </w:r>
          </w:p>
        </w:tc>
        <w:tc>
          <w:tcPr>
            <w:tcW w:w="1196" w:type="pct"/>
            <w:vAlign w:val="center"/>
          </w:tcPr>
          <w:p w:rsidR="00BF5628" w:rsidRDefault="00BF5628" w:rsidP="00BF562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 i teraźniejszość</w:t>
            </w:r>
          </w:p>
        </w:tc>
        <w:tc>
          <w:tcPr>
            <w:tcW w:w="963" w:type="pct"/>
          </w:tcPr>
          <w:p w:rsidR="00BF5628" w:rsidRPr="007C6582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  <w:r w:rsidRPr="00BF5628">
              <w:rPr>
                <w:sz w:val="20"/>
                <w:szCs w:val="20"/>
              </w:rPr>
              <w:t>Izabella Modzelewska – Ryska, Leszek Rysak, Karol Wilczyński, Adam Cisek</w:t>
            </w:r>
          </w:p>
        </w:tc>
        <w:tc>
          <w:tcPr>
            <w:tcW w:w="501" w:type="pct"/>
          </w:tcPr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</w:p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25" w:type="pct"/>
          </w:tcPr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</w:p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BF5628" w:rsidRDefault="00BF5628" w:rsidP="00BF5628">
            <w:pPr>
              <w:spacing w:after="0" w:line="240" w:lineRule="auto"/>
              <w:rPr>
                <w:sz w:val="20"/>
                <w:szCs w:val="20"/>
              </w:rPr>
            </w:pPr>
          </w:p>
          <w:p w:rsidR="00BF5628" w:rsidRDefault="00BF5628" w:rsidP="00BF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1155/2/2023</w:t>
            </w:r>
          </w:p>
        </w:tc>
        <w:tc>
          <w:tcPr>
            <w:tcW w:w="151" w:type="pct"/>
          </w:tcPr>
          <w:p w:rsidR="00BF5628" w:rsidRPr="004748AD" w:rsidRDefault="004748AD" w:rsidP="0011401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BF5628" w:rsidRPr="004748AD" w:rsidRDefault="004748AD" w:rsidP="0011401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BF5628" w:rsidRPr="004748AD" w:rsidRDefault="004748AD" w:rsidP="0011401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BF5628" w:rsidRPr="004748AD" w:rsidRDefault="004748AD" w:rsidP="0011401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BF5628" w:rsidRPr="004748AD" w:rsidRDefault="004748AD" w:rsidP="0011401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BF5628" w:rsidRPr="004748AD" w:rsidRDefault="004748AD" w:rsidP="0011401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F5628" w:rsidRPr="004748AD" w:rsidTr="00BF5628">
        <w:tc>
          <w:tcPr>
            <w:tcW w:w="534" w:type="pct"/>
          </w:tcPr>
          <w:p w:rsidR="00BF5628" w:rsidRPr="00E0310C" w:rsidRDefault="00BF5628" w:rsidP="0011401C">
            <w:pPr>
              <w:spacing w:after="0" w:line="240" w:lineRule="auto"/>
            </w:pPr>
          </w:p>
        </w:tc>
        <w:tc>
          <w:tcPr>
            <w:tcW w:w="1196" w:type="pct"/>
            <w:vAlign w:val="center"/>
          </w:tcPr>
          <w:p w:rsidR="00BF5628" w:rsidRDefault="00BF5628" w:rsidP="00BF562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3" w:type="pct"/>
          </w:tcPr>
          <w:p w:rsidR="00BF5628" w:rsidRPr="007C6582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BF5628" w:rsidRDefault="00BF5628" w:rsidP="001140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BF5628" w:rsidRDefault="00BF5628" w:rsidP="00BF56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BF5628" w:rsidRPr="004748AD" w:rsidRDefault="00BF5628" w:rsidP="0011401C">
            <w:pPr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BF5628" w:rsidRPr="004748AD" w:rsidRDefault="00BF5628" w:rsidP="0011401C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BF5628" w:rsidRPr="004748AD" w:rsidRDefault="00BF5628" w:rsidP="0011401C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BF5628" w:rsidRPr="004748AD" w:rsidRDefault="00BF5628" w:rsidP="0011401C">
            <w:pPr>
              <w:rPr>
                <w:szCs w:val="24"/>
              </w:rPr>
            </w:pPr>
          </w:p>
        </w:tc>
        <w:tc>
          <w:tcPr>
            <w:tcW w:w="144" w:type="pct"/>
          </w:tcPr>
          <w:p w:rsidR="00BF5628" w:rsidRPr="004748AD" w:rsidRDefault="00BF5628" w:rsidP="0011401C">
            <w:pPr>
              <w:rPr>
                <w:szCs w:val="24"/>
              </w:rPr>
            </w:pPr>
          </w:p>
        </w:tc>
        <w:tc>
          <w:tcPr>
            <w:tcW w:w="141" w:type="pct"/>
          </w:tcPr>
          <w:p w:rsidR="00BF5628" w:rsidRPr="004748AD" w:rsidRDefault="00BF5628" w:rsidP="0011401C">
            <w:pPr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</w:tcPr>
          <w:p w:rsidR="00610894" w:rsidRPr="00E0310C" w:rsidRDefault="00BF5628" w:rsidP="0011401C">
            <w:pPr>
              <w:spacing w:after="0" w:line="240" w:lineRule="auto"/>
            </w:pPr>
            <w:r>
              <w:t>Wiedza o społeczeństwie</w:t>
            </w:r>
          </w:p>
        </w:tc>
        <w:tc>
          <w:tcPr>
            <w:tcW w:w="1196" w:type="pct"/>
          </w:tcPr>
          <w:p w:rsidR="00610894" w:rsidRDefault="00610894" w:rsidP="0011401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centrum uwagi 1</w:t>
            </w:r>
            <w:r w:rsidR="008B198F" w:rsidRPr="008B198F">
              <w:rPr>
                <w:rFonts w:ascii="Segoe UI" w:hAnsi="Segoe UI" w:cs="Segoe UI"/>
                <w:color w:val="212529"/>
              </w:rPr>
              <w:t xml:space="preserve"> </w:t>
            </w:r>
            <w:r w:rsidR="008B198F" w:rsidRPr="008B198F">
              <w:rPr>
                <w:i/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  <w:p w:rsidR="00BF5628" w:rsidRPr="00BE2B7D" w:rsidRDefault="00BF5628" w:rsidP="008B198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centrum uwagi 2</w:t>
            </w:r>
            <w:r w:rsidR="008B198F" w:rsidRPr="008B198F">
              <w:rPr>
                <w:rFonts w:ascii="Segoe UI" w:hAnsi="Segoe UI" w:cs="Segoe UI"/>
                <w:color w:val="212529"/>
              </w:rPr>
              <w:t xml:space="preserve"> </w:t>
            </w:r>
            <w:r w:rsidR="008B198F" w:rsidRPr="008B198F">
              <w:rPr>
                <w:i/>
                <w:sz w:val="20"/>
                <w:szCs w:val="20"/>
              </w:rPr>
              <w:t xml:space="preserve">W centrum uwagi </w:t>
            </w:r>
            <w:r w:rsidR="008B198F">
              <w:rPr>
                <w:i/>
                <w:sz w:val="20"/>
                <w:szCs w:val="20"/>
              </w:rPr>
              <w:t>2</w:t>
            </w:r>
            <w:r w:rsidR="008B198F" w:rsidRPr="008B198F">
              <w:rPr>
                <w:i/>
                <w:sz w:val="20"/>
                <w:szCs w:val="20"/>
              </w:rPr>
              <w:t>. Podręcznik do wiedzy o społeczeństwie dla liceum ogólnokształcącego i technikum. Zakres rozszerzony</w:t>
            </w:r>
          </w:p>
        </w:tc>
        <w:tc>
          <w:tcPr>
            <w:tcW w:w="963" w:type="pct"/>
            <w:vAlign w:val="center"/>
          </w:tcPr>
          <w:p w:rsidR="00610894" w:rsidRPr="00BE2B7D" w:rsidRDefault="008B198F" w:rsidP="001140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B198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Sławomir Drelich, Arkadiusz Janicki, Ewa Martinek</w:t>
            </w:r>
          </w:p>
        </w:tc>
        <w:tc>
          <w:tcPr>
            <w:tcW w:w="501" w:type="pct"/>
            <w:vAlign w:val="center"/>
          </w:tcPr>
          <w:p w:rsidR="00610894" w:rsidRDefault="00610894" w:rsidP="001140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25" w:type="pct"/>
          </w:tcPr>
          <w:p w:rsidR="008B198F" w:rsidRDefault="008B198F" w:rsidP="0011401C">
            <w:pPr>
              <w:spacing w:after="0" w:line="240" w:lineRule="auto"/>
              <w:rPr>
                <w:sz w:val="20"/>
                <w:szCs w:val="20"/>
              </w:rPr>
            </w:pPr>
          </w:p>
          <w:p w:rsidR="008B198F" w:rsidRDefault="008B198F" w:rsidP="0011401C">
            <w:pPr>
              <w:spacing w:after="0" w:line="240" w:lineRule="auto"/>
              <w:rPr>
                <w:sz w:val="20"/>
                <w:szCs w:val="20"/>
              </w:rPr>
            </w:pPr>
          </w:p>
          <w:p w:rsidR="008B198F" w:rsidRDefault="008B198F" w:rsidP="0011401C">
            <w:pPr>
              <w:spacing w:after="0" w:line="240" w:lineRule="auto"/>
              <w:rPr>
                <w:sz w:val="20"/>
                <w:szCs w:val="20"/>
              </w:rPr>
            </w:pPr>
          </w:p>
          <w:p w:rsidR="00610894" w:rsidRPr="00BE2B7D" w:rsidRDefault="00610894" w:rsidP="001140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rozszerzony </w:t>
            </w:r>
          </w:p>
        </w:tc>
        <w:tc>
          <w:tcPr>
            <w:tcW w:w="474" w:type="pct"/>
            <w:shd w:val="clear" w:color="auto" w:fill="auto"/>
          </w:tcPr>
          <w:p w:rsidR="008B198F" w:rsidRDefault="008B198F" w:rsidP="0011401C">
            <w:pPr>
              <w:rPr>
                <w:sz w:val="18"/>
              </w:rPr>
            </w:pPr>
          </w:p>
          <w:p w:rsidR="008B198F" w:rsidRDefault="008B198F" w:rsidP="0011401C">
            <w:pPr>
              <w:rPr>
                <w:sz w:val="18"/>
              </w:rPr>
            </w:pPr>
            <w:r w:rsidRPr="008B198F">
              <w:rPr>
                <w:sz w:val="18"/>
              </w:rPr>
              <w:t>1148/1/2022</w:t>
            </w:r>
          </w:p>
          <w:p w:rsidR="008B198F" w:rsidRDefault="008B198F" w:rsidP="0011401C">
            <w:pPr>
              <w:rPr>
                <w:sz w:val="18"/>
              </w:rPr>
            </w:pPr>
          </w:p>
          <w:p w:rsidR="00610894" w:rsidRPr="00504711" w:rsidRDefault="008B198F" w:rsidP="008B198F">
            <w:pPr>
              <w:rPr>
                <w:sz w:val="18"/>
              </w:rPr>
            </w:pPr>
            <w:r>
              <w:rPr>
                <w:sz w:val="18"/>
              </w:rPr>
              <w:t>1148/2/2023</w:t>
            </w:r>
          </w:p>
        </w:tc>
        <w:tc>
          <w:tcPr>
            <w:tcW w:w="151" w:type="pct"/>
          </w:tcPr>
          <w:p w:rsidR="00610894" w:rsidRPr="004748AD" w:rsidRDefault="00610894" w:rsidP="001140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1140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1140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1140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1140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Default="004748AD" w:rsidP="001140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4748AD" w:rsidRDefault="004748AD" w:rsidP="0011401C">
            <w:pPr>
              <w:spacing w:after="0" w:line="240" w:lineRule="auto"/>
              <w:rPr>
                <w:szCs w:val="24"/>
              </w:rPr>
            </w:pPr>
          </w:p>
          <w:p w:rsidR="004748AD" w:rsidRDefault="004748AD" w:rsidP="0011401C">
            <w:pPr>
              <w:spacing w:after="0" w:line="240" w:lineRule="auto"/>
              <w:rPr>
                <w:szCs w:val="24"/>
              </w:rPr>
            </w:pPr>
          </w:p>
          <w:p w:rsidR="004748AD" w:rsidRDefault="004748AD" w:rsidP="0011401C">
            <w:pPr>
              <w:spacing w:after="0" w:line="240" w:lineRule="auto"/>
              <w:rPr>
                <w:szCs w:val="24"/>
              </w:rPr>
            </w:pPr>
          </w:p>
          <w:p w:rsidR="004748AD" w:rsidRDefault="004748AD" w:rsidP="001140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4748AD" w:rsidRPr="004748AD" w:rsidRDefault="004748AD" w:rsidP="0011401C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</w:tcPr>
          <w:p w:rsidR="00610894" w:rsidRPr="00E0310C" w:rsidRDefault="00610894" w:rsidP="009427EA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196" w:type="pct"/>
          </w:tcPr>
          <w:p w:rsidR="00610894" w:rsidRPr="009F4878" w:rsidRDefault="00610894" w:rsidP="009427E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F4878">
              <w:rPr>
                <w:i/>
                <w:sz w:val="20"/>
                <w:szCs w:val="20"/>
              </w:rPr>
              <w:t>Fizyka  dla liceum i technikum w zakresie podstawowym</w:t>
            </w:r>
          </w:p>
        </w:tc>
        <w:tc>
          <w:tcPr>
            <w:tcW w:w="963" w:type="pct"/>
          </w:tcPr>
          <w:p w:rsidR="00610894" w:rsidRPr="009F4878" w:rsidRDefault="00610894" w:rsidP="009427EA">
            <w:pPr>
              <w:spacing w:after="0" w:line="240" w:lineRule="auto"/>
              <w:rPr>
                <w:szCs w:val="24"/>
              </w:rPr>
            </w:pPr>
            <w:r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  <w:vertAlign w:val="subscript"/>
              </w:rPr>
              <w:t> </w:t>
            </w:r>
            <w:r w:rsidRPr="009F4878">
              <w:rPr>
                <w:rFonts w:eastAsia="Times New Roman"/>
                <w:sz w:val="20"/>
                <w:szCs w:val="20"/>
                <w:lang w:eastAsia="pl-PL"/>
              </w:rPr>
              <w:t>Ludwik 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L</w:t>
            </w:r>
            <w:r w:rsidRPr="009F4878">
              <w:rPr>
                <w:rFonts w:eastAsia="Times New Roman"/>
                <w:sz w:val="20"/>
                <w:szCs w:val="20"/>
                <w:lang w:eastAsia="pl-PL"/>
              </w:rPr>
              <w:t>ehamn, Witold Polesiuk, Grzegorz F. Wojewoda </w:t>
            </w:r>
          </w:p>
        </w:tc>
        <w:tc>
          <w:tcPr>
            <w:tcW w:w="501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25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999/2/2020</w:t>
            </w:r>
          </w:p>
        </w:tc>
        <w:tc>
          <w:tcPr>
            <w:tcW w:w="15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BF5628">
        <w:tc>
          <w:tcPr>
            <w:tcW w:w="534" w:type="pct"/>
            <w:vMerge w:val="restart"/>
          </w:tcPr>
          <w:p w:rsidR="00610894" w:rsidRPr="00E0310C" w:rsidRDefault="00610894" w:rsidP="009427EA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196" w:type="pct"/>
          </w:tcPr>
          <w:p w:rsidR="00610894" w:rsidRPr="004F1B06" w:rsidRDefault="00610894" w:rsidP="004F1B06">
            <w:pPr>
              <w:spacing w:after="0" w:line="240" w:lineRule="auto"/>
              <w:rPr>
                <w:rFonts w:ascii="Calibri" w:eastAsia="Times New Roman" w:hAnsi="Calibri"/>
                <w:sz w:val="22"/>
                <w:lang w:eastAsia="pl-PL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  <w:r w:rsidRPr="004F1B06">
              <w:rPr>
                <w:rFonts w:ascii="Calibri" w:eastAsia="Times New Roman" w:hAnsi="Calibri"/>
                <w:sz w:val="20"/>
                <w:szCs w:val="20"/>
                <w:shd w:val="clear" w:color="auto" w:fill="F0F2F4"/>
                <w:lang w:eastAsia="pl-PL"/>
              </w:rPr>
              <w:t xml:space="preserve">Biologia na czasie 2. </w:t>
            </w:r>
            <w:r>
              <w:rPr>
                <w:rFonts w:ascii="Calibri" w:eastAsia="Times New Roman" w:hAnsi="Calibri"/>
                <w:sz w:val="20"/>
                <w:szCs w:val="20"/>
                <w:shd w:val="clear" w:color="auto" w:fill="F0F2F4"/>
                <w:lang w:eastAsia="pl-PL"/>
              </w:rPr>
              <w:t>Podręcznik d</w:t>
            </w: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>la liceum ogólnokształcącego  i technikum. Poziom rozszerzony.</w:t>
            </w:r>
          </w:p>
          <w:p w:rsidR="00610894" w:rsidRPr="00BE2B7D" w:rsidRDefault="00610894" w:rsidP="009427E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3" w:type="pct"/>
          </w:tcPr>
          <w:p w:rsidR="00610894" w:rsidRPr="004F1B06" w:rsidRDefault="00610894" w:rsidP="004F1B06">
            <w:pPr>
              <w:spacing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>Marek Guzik, Ryszard Kozik, Władysław Zamachowski</w:t>
            </w:r>
          </w:p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74" w:type="pct"/>
          </w:tcPr>
          <w:p w:rsidR="00610894" w:rsidRPr="004F1B06" w:rsidRDefault="00610894" w:rsidP="004F1B06">
            <w:pPr>
              <w:spacing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>1010/2/2020</w:t>
            </w:r>
          </w:p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10894" w:rsidRPr="004748AD" w:rsidRDefault="00610894" w:rsidP="009427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2F5D14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2F5D14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610894" w:rsidP="009427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9427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9427EA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  <w:vMerge/>
          </w:tcPr>
          <w:p w:rsidR="00610894" w:rsidRPr="00E0310C" w:rsidRDefault="00610894" w:rsidP="009427EA">
            <w:pPr>
              <w:spacing w:after="0" w:line="240" w:lineRule="auto"/>
            </w:pPr>
          </w:p>
        </w:tc>
        <w:tc>
          <w:tcPr>
            <w:tcW w:w="1196" w:type="pct"/>
          </w:tcPr>
          <w:p w:rsidR="00610894" w:rsidRPr="004F1B06" w:rsidRDefault="00610894" w:rsidP="002C5EC6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4F1B0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Biologia na czasie 2. 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Podręczni d</w:t>
            </w:r>
            <w:r w:rsidRPr="004F1B0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la liceum ogólnokształcącego 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i technikum. Poziom podstawowy.</w:t>
            </w:r>
          </w:p>
        </w:tc>
        <w:tc>
          <w:tcPr>
            <w:tcW w:w="963" w:type="pct"/>
          </w:tcPr>
          <w:p w:rsidR="00610894" w:rsidRPr="004F1B06" w:rsidRDefault="00610894" w:rsidP="004F1B06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>Anna Helmin, Jolanta Holeczek</w:t>
            </w:r>
          </w:p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Nova Era </w:t>
            </w:r>
            <w:r w:rsidRPr="004F1B06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425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shd w:val="clear" w:color="auto" w:fill="F0F2F4"/>
                <w:lang w:eastAsia="pl-PL"/>
              </w:rPr>
              <w:t>1006/2/2020</w:t>
            </w:r>
          </w:p>
        </w:tc>
        <w:tc>
          <w:tcPr>
            <w:tcW w:w="151" w:type="pct"/>
          </w:tcPr>
          <w:p w:rsidR="00610894" w:rsidRPr="004748AD" w:rsidRDefault="002F5D14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610894" w:rsidP="009427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9427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2F5D14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2F5D14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2F5D14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4748AD">
        <w:trPr>
          <w:trHeight w:val="274"/>
        </w:trPr>
        <w:tc>
          <w:tcPr>
            <w:tcW w:w="534" w:type="pct"/>
            <w:vMerge w:val="restart"/>
          </w:tcPr>
          <w:p w:rsidR="00610894" w:rsidRPr="00E0310C" w:rsidRDefault="00610894" w:rsidP="009427EA">
            <w:pPr>
              <w:spacing w:after="0" w:line="240" w:lineRule="auto"/>
            </w:pPr>
            <w:r w:rsidRPr="00E0310C">
              <w:lastRenderedPageBreak/>
              <w:t>geografia</w:t>
            </w:r>
          </w:p>
        </w:tc>
        <w:tc>
          <w:tcPr>
            <w:tcW w:w="1196" w:type="pct"/>
          </w:tcPr>
          <w:p w:rsidR="00610894" w:rsidRPr="00BE2B7D" w:rsidRDefault="00610894" w:rsidP="009427E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2</w:t>
            </w:r>
          </w:p>
        </w:tc>
        <w:tc>
          <w:tcPr>
            <w:tcW w:w="963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Rachwał, R. Uliszczak, K. Wiederman, P. Kroh</w:t>
            </w:r>
          </w:p>
        </w:tc>
        <w:tc>
          <w:tcPr>
            <w:tcW w:w="501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983/2/2020</w:t>
            </w:r>
          </w:p>
        </w:tc>
        <w:tc>
          <w:tcPr>
            <w:tcW w:w="15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610894" w:rsidP="009427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BF5628">
        <w:trPr>
          <w:trHeight w:val="545"/>
        </w:trPr>
        <w:tc>
          <w:tcPr>
            <w:tcW w:w="534" w:type="pct"/>
            <w:vMerge/>
          </w:tcPr>
          <w:p w:rsidR="00610894" w:rsidRPr="00E0310C" w:rsidRDefault="00610894" w:rsidP="00363F26">
            <w:pPr>
              <w:spacing w:after="0" w:line="240" w:lineRule="auto"/>
            </w:pPr>
          </w:p>
        </w:tc>
        <w:tc>
          <w:tcPr>
            <w:tcW w:w="1196" w:type="pct"/>
          </w:tcPr>
          <w:p w:rsidR="00610894" w:rsidRPr="00BE2B7D" w:rsidRDefault="00610894" w:rsidP="00363F26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2</w:t>
            </w:r>
          </w:p>
        </w:tc>
        <w:tc>
          <w:tcPr>
            <w:tcW w:w="963" w:type="pct"/>
          </w:tcPr>
          <w:p w:rsidR="00610894" w:rsidRPr="00D355F2" w:rsidRDefault="00610894" w:rsidP="00363F26">
            <w:pPr>
              <w:spacing w:after="0" w:line="240" w:lineRule="auto"/>
              <w:rPr>
                <w:sz w:val="20"/>
                <w:szCs w:val="20"/>
              </w:rPr>
            </w:pPr>
            <w:r w:rsidRPr="00D355F2">
              <w:rPr>
                <w:rStyle w:val="normaltextrun"/>
                <w:bCs/>
                <w:color w:val="000000"/>
                <w:sz w:val="20"/>
                <w:szCs w:val="20"/>
                <w:bdr w:val="none" w:sz="0" w:space="0" w:color="auto" w:frame="1"/>
              </w:rPr>
              <w:t>T. Rachwał, W. Kilar</w:t>
            </w:r>
          </w:p>
        </w:tc>
        <w:tc>
          <w:tcPr>
            <w:tcW w:w="501" w:type="pct"/>
          </w:tcPr>
          <w:p w:rsidR="00610894" w:rsidRPr="00D355F2" w:rsidRDefault="00610894" w:rsidP="00363F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D355F2" w:rsidRDefault="00610894" w:rsidP="00363F26">
            <w:pPr>
              <w:spacing w:after="0" w:line="240" w:lineRule="auto"/>
              <w:rPr>
                <w:sz w:val="20"/>
                <w:szCs w:val="20"/>
              </w:rPr>
            </w:pPr>
            <w:r w:rsidRPr="00D355F2">
              <w:rPr>
                <w:sz w:val="20"/>
                <w:szCs w:val="20"/>
              </w:rPr>
              <w:t>rozszerzony</w:t>
            </w:r>
          </w:p>
        </w:tc>
        <w:tc>
          <w:tcPr>
            <w:tcW w:w="474" w:type="pct"/>
          </w:tcPr>
          <w:p w:rsidR="00610894" w:rsidRPr="00D355F2" w:rsidRDefault="00610894" w:rsidP="00363F26">
            <w:pPr>
              <w:spacing w:after="0" w:line="240" w:lineRule="auto"/>
              <w:rPr>
                <w:sz w:val="20"/>
                <w:szCs w:val="20"/>
              </w:rPr>
            </w:pPr>
            <w:r w:rsidRPr="00D355F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355F2">
              <w:rPr>
                <w:rStyle w:val="normaltextrun"/>
                <w:bCs/>
                <w:color w:val="000000"/>
                <w:sz w:val="20"/>
                <w:szCs w:val="20"/>
                <w:shd w:val="clear" w:color="auto" w:fill="FFFFFF"/>
              </w:rPr>
              <w:t>973/2/2020</w:t>
            </w:r>
            <w:r w:rsidRPr="00D355F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51" w:type="pct"/>
          </w:tcPr>
          <w:p w:rsidR="00610894" w:rsidRPr="004748AD" w:rsidRDefault="00610894" w:rsidP="00363F26">
            <w:pPr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363F26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363F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4748AD" w:rsidP="00363F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610894" w:rsidP="00363F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363F26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  <w:vMerge w:val="restart"/>
          </w:tcPr>
          <w:p w:rsidR="00610894" w:rsidRPr="008F1D65" w:rsidRDefault="00610894" w:rsidP="009427EA">
            <w:pPr>
              <w:spacing w:after="0" w:line="240" w:lineRule="auto"/>
            </w:pPr>
            <w:r w:rsidRPr="008F1D65">
              <w:t>Chemia</w:t>
            </w:r>
            <w:r>
              <w:t xml:space="preserve"> </w:t>
            </w:r>
            <w:r w:rsidRPr="006F2F82">
              <w:rPr>
                <w:vertAlign w:val="superscript"/>
              </w:rPr>
              <w:t>2</w:t>
            </w:r>
          </w:p>
        </w:tc>
        <w:tc>
          <w:tcPr>
            <w:tcW w:w="1196" w:type="pct"/>
          </w:tcPr>
          <w:p w:rsidR="00610894" w:rsidRPr="00BE2B7D" w:rsidRDefault="00610894" w:rsidP="009427E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2</w:t>
            </w:r>
          </w:p>
        </w:tc>
        <w:tc>
          <w:tcPr>
            <w:tcW w:w="963" w:type="pct"/>
          </w:tcPr>
          <w:p w:rsidR="00610894" w:rsidRPr="001B3E5D" w:rsidRDefault="00610894" w:rsidP="001B3E5D">
            <w:pPr>
              <w:spacing w:after="0" w:line="240" w:lineRule="auto"/>
              <w:rPr>
                <w:rFonts w:eastAsia="Times New Roman"/>
                <w:sz w:val="20"/>
                <w:szCs w:val="21"/>
                <w:lang w:eastAsia="pl-PL"/>
              </w:rPr>
            </w:pPr>
            <w:r w:rsidRPr="001B3E5D">
              <w:rPr>
                <w:rFonts w:eastAsia="Times New Roman"/>
                <w:sz w:val="20"/>
                <w:szCs w:val="21"/>
                <w:lang w:eastAsia="pl-PL"/>
              </w:rPr>
              <w:t>Romuald Hassa, Aleksandra Mrzigod, Janusz Mrzigod</w:t>
            </w:r>
          </w:p>
          <w:p w:rsidR="00610894" w:rsidRPr="0054099F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  <w:vAlign w:val="center"/>
          </w:tcPr>
          <w:p w:rsidR="00610894" w:rsidRPr="001B3E5D" w:rsidRDefault="00610894" w:rsidP="001B3E5D">
            <w:pPr>
              <w:spacing w:after="0" w:line="240" w:lineRule="auto"/>
              <w:rPr>
                <w:rFonts w:eastAsia="Times New Roman"/>
                <w:sz w:val="20"/>
                <w:szCs w:val="21"/>
                <w:lang w:eastAsia="pl-PL"/>
              </w:rPr>
            </w:pPr>
            <w:r w:rsidRPr="001B3E5D">
              <w:rPr>
                <w:rFonts w:eastAsia="Times New Roman"/>
                <w:sz w:val="20"/>
                <w:szCs w:val="21"/>
                <w:lang w:eastAsia="pl-PL"/>
              </w:rPr>
              <w:t>994/2/2020,</w:t>
            </w:r>
          </w:p>
          <w:p w:rsidR="00610894" w:rsidRPr="00BE2B7D" w:rsidRDefault="00610894" w:rsidP="009427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BF5628">
        <w:tc>
          <w:tcPr>
            <w:tcW w:w="534" w:type="pct"/>
            <w:vMerge/>
          </w:tcPr>
          <w:p w:rsidR="00610894" w:rsidRPr="008F1D65" w:rsidRDefault="00610894" w:rsidP="00421AA6">
            <w:pPr>
              <w:spacing w:after="0" w:line="240" w:lineRule="auto"/>
            </w:pPr>
          </w:p>
        </w:tc>
        <w:tc>
          <w:tcPr>
            <w:tcW w:w="1196" w:type="pct"/>
          </w:tcPr>
          <w:p w:rsidR="00610894" w:rsidRDefault="00610894" w:rsidP="00421AA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1 Chemia ogólna i nieorganiczna. Zakres rozszerzony</w:t>
            </w:r>
          </w:p>
        </w:tc>
        <w:tc>
          <w:tcPr>
            <w:tcW w:w="963" w:type="pct"/>
          </w:tcPr>
          <w:p w:rsidR="00610894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Maria Litwin, Szarota Styka-Wlazło, Joanna Szymońska</w:t>
            </w:r>
          </w:p>
        </w:tc>
        <w:tc>
          <w:tcPr>
            <w:tcW w:w="501" w:type="pct"/>
          </w:tcPr>
          <w:p w:rsidR="00610894" w:rsidRDefault="00610894" w:rsidP="00421A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74" w:type="pct"/>
            <w:vAlign w:val="center"/>
          </w:tcPr>
          <w:p w:rsidR="00610894" w:rsidRPr="006A4EAC" w:rsidRDefault="00610894" w:rsidP="00421AA6">
            <w:pPr>
              <w:spacing w:after="0" w:line="240" w:lineRule="auto"/>
              <w:rPr>
                <w:rFonts w:ascii="Roboto" w:hAnsi="Roboto"/>
                <w:color w:val="505050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  <w:t>991/1/2019</w:t>
            </w:r>
          </w:p>
        </w:tc>
        <w:tc>
          <w:tcPr>
            <w:tcW w:w="151" w:type="pct"/>
          </w:tcPr>
          <w:p w:rsidR="00610894" w:rsidRPr="004748AD" w:rsidRDefault="00610894" w:rsidP="00421AA6">
            <w:pPr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421AA6">
            <w:pPr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</w:tcPr>
          <w:p w:rsidR="00610894" w:rsidRPr="00E0310C" w:rsidRDefault="00610894" w:rsidP="009427EA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196" w:type="pct"/>
          </w:tcPr>
          <w:p w:rsidR="00610894" w:rsidRPr="00BE2B7D" w:rsidRDefault="00610894" w:rsidP="00D504D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5BBB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Informatyka</w:t>
            </w:r>
            <w:r w:rsidR="0098088F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na  czasie </w:t>
            </w:r>
            <w:r w:rsidR="00D504D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hAnsi="Segoe UI" w:cs="Segoe UI"/>
                <w:color w:val="212529"/>
              </w:rPr>
              <w:t xml:space="preserve">. </w:t>
            </w:r>
            <w:r w:rsidRPr="00BE5BBB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Podręcznik. Liceum ogólnokształcące i technikum. Zakres podstawowy. Klasa 2.</w:t>
            </w:r>
          </w:p>
        </w:tc>
        <w:tc>
          <w:tcPr>
            <w:tcW w:w="963" w:type="pct"/>
          </w:tcPr>
          <w:p w:rsidR="00610894" w:rsidRPr="00BE2B7D" w:rsidRDefault="00D504DE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12529"/>
                <w:sz w:val="18"/>
              </w:rPr>
              <w:t>Janusz Mazur , Paweł Perekietka, Zbigniew Talaga, Janusz Wierzbicki</w:t>
            </w:r>
          </w:p>
        </w:tc>
        <w:tc>
          <w:tcPr>
            <w:tcW w:w="501" w:type="pct"/>
          </w:tcPr>
          <w:p w:rsidR="00610894" w:rsidRPr="00BE2B7D" w:rsidRDefault="00D504DE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Pr="00BE2B7D" w:rsidRDefault="00D504DE" w:rsidP="00D5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12529"/>
                <w:sz w:val="20"/>
              </w:rPr>
              <w:t>990/2/2020</w:t>
            </w:r>
          </w:p>
        </w:tc>
        <w:tc>
          <w:tcPr>
            <w:tcW w:w="15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9427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BF5628">
        <w:tc>
          <w:tcPr>
            <w:tcW w:w="534" w:type="pct"/>
          </w:tcPr>
          <w:p w:rsidR="00610894" w:rsidRPr="000A2E02" w:rsidRDefault="00610894" w:rsidP="00AD0C2D">
            <w:pPr>
              <w:spacing w:after="0" w:line="240" w:lineRule="auto"/>
              <w:rPr>
                <w:sz w:val="18"/>
                <w:szCs w:val="18"/>
              </w:rPr>
            </w:pPr>
            <w:r w:rsidRPr="000A2E02"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1196" w:type="pct"/>
          </w:tcPr>
          <w:p w:rsidR="00610894" w:rsidRPr="00BE2B7D" w:rsidRDefault="00610894" w:rsidP="00AD0C2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Krok w przedsiębiorczość. Podręcznik do podstaw przedsiębiorczości dla liceum ogólnokształcącego i technikum</w:t>
            </w:r>
          </w:p>
        </w:tc>
        <w:tc>
          <w:tcPr>
            <w:tcW w:w="963" w:type="pct"/>
          </w:tcPr>
          <w:p w:rsidR="00610894" w:rsidRPr="00BE2B7D" w:rsidRDefault="00610894" w:rsidP="00A350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T. Rachwał, Z. Makieła</w:t>
            </w:r>
          </w:p>
        </w:tc>
        <w:tc>
          <w:tcPr>
            <w:tcW w:w="501" w:type="pct"/>
          </w:tcPr>
          <w:p w:rsidR="00610894" w:rsidRPr="00BE2B7D" w:rsidRDefault="00610894" w:rsidP="00AD0C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25" w:type="pct"/>
          </w:tcPr>
          <w:p w:rsidR="00610894" w:rsidRPr="00BE2B7D" w:rsidRDefault="00610894" w:rsidP="00AD0C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74" w:type="pct"/>
          </w:tcPr>
          <w:p w:rsidR="00610894" w:rsidRPr="00BE2B7D" w:rsidRDefault="00610894" w:rsidP="00AD0C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04711">
              <w:rPr>
                <w:sz w:val="20"/>
                <w:szCs w:val="20"/>
              </w:rPr>
              <w:t>1039/2019</w:t>
            </w:r>
          </w:p>
        </w:tc>
        <w:tc>
          <w:tcPr>
            <w:tcW w:w="151" w:type="pct"/>
          </w:tcPr>
          <w:p w:rsidR="00610894" w:rsidRPr="004748AD" w:rsidRDefault="004748AD" w:rsidP="00AD0C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9" w:type="pct"/>
            <w:gridSpan w:val="2"/>
          </w:tcPr>
          <w:p w:rsidR="00610894" w:rsidRPr="004748AD" w:rsidRDefault="004748AD" w:rsidP="00AD0C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AD0C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" w:type="pct"/>
            <w:gridSpan w:val="2"/>
          </w:tcPr>
          <w:p w:rsidR="00610894" w:rsidRPr="004748AD" w:rsidRDefault="004748AD" w:rsidP="00AD0C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4" w:type="pct"/>
          </w:tcPr>
          <w:p w:rsidR="00610894" w:rsidRPr="004748AD" w:rsidRDefault="004748AD" w:rsidP="00AD0C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" w:type="pct"/>
          </w:tcPr>
          <w:p w:rsidR="00610894" w:rsidRPr="004748AD" w:rsidRDefault="004748AD" w:rsidP="00AD0C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10894" w:rsidRPr="004748AD" w:rsidTr="00BF5628">
        <w:trPr>
          <w:trHeight w:val="358"/>
        </w:trPr>
        <w:tc>
          <w:tcPr>
            <w:tcW w:w="534" w:type="pct"/>
          </w:tcPr>
          <w:p w:rsidR="00610894" w:rsidRPr="000A2E02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196" w:type="pct"/>
          </w:tcPr>
          <w:p w:rsidR="00610894" w:rsidRPr="00BE2B7D" w:rsidRDefault="00610894" w:rsidP="00875841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Checkpoint B</w:t>
            </w:r>
            <w:r w:rsidR="00875841">
              <w:rPr>
                <w:i/>
                <w:color w:val="000000"/>
                <w:sz w:val="20"/>
                <w:szCs w:val="20"/>
              </w:rPr>
              <w:t xml:space="preserve">2 </w:t>
            </w:r>
            <w:r>
              <w:rPr>
                <w:i/>
                <w:color w:val="000000"/>
                <w:sz w:val="20"/>
                <w:szCs w:val="20"/>
              </w:rPr>
              <w:t xml:space="preserve"> (podręcznik  i ćwiczenia)</w:t>
            </w:r>
          </w:p>
        </w:tc>
        <w:tc>
          <w:tcPr>
            <w:tcW w:w="963" w:type="pct"/>
          </w:tcPr>
          <w:p w:rsidR="00610894" w:rsidRPr="00BE2B7D" w:rsidRDefault="00610894" w:rsidP="00421AA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Spencer, M. Cichmińska</w:t>
            </w:r>
          </w:p>
        </w:tc>
        <w:tc>
          <w:tcPr>
            <w:tcW w:w="501" w:type="pct"/>
          </w:tcPr>
          <w:p w:rsidR="00610894" w:rsidRPr="00BE2B7D" w:rsidRDefault="00610894" w:rsidP="00421AA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25" w:type="pct"/>
          </w:tcPr>
          <w:p w:rsidR="00610894" w:rsidRPr="00BE2B7D" w:rsidRDefault="00610894" w:rsidP="00421AA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474" w:type="pct"/>
          </w:tcPr>
          <w:p w:rsidR="00610894" w:rsidRPr="00BE2B7D" w:rsidRDefault="00610894" w:rsidP="00421A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959/2/2019</w:t>
            </w:r>
          </w:p>
        </w:tc>
        <w:tc>
          <w:tcPr>
            <w:tcW w:w="15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  <w:vMerge w:val="restart"/>
          </w:tcPr>
          <w:p w:rsidR="00610894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610894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pct"/>
          </w:tcPr>
          <w:p w:rsidR="00610894" w:rsidRDefault="00610894" w:rsidP="00421AA6">
            <w:pPr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Welttour Deutsch 2 (podręcznik + zeszyt ćwiczeń)</w:t>
            </w:r>
          </w:p>
        </w:tc>
        <w:tc>
          <w:tcPr>
            <w:tcW w:w="963" w:type="pct"/>
          </w:tcPr>
          <w:p w:rsidR="00610894" w:rsidRDefault="00610894" w:rsidP="00421AA6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Sylwia Mróz –Dwornikowska</w:t>
            </w:r>
          </w:p>
        </w:tc>
        <w:tc>
          <w:tcPr>
            <w:tcW w:w="501" w:type="pct"/>
          </w:tcPr>
          <w:p w:rsidR="00610894" w:rsidRDefault="00610894" w:rsidP="00421AA6">
            <w:pPr>
              <w:pStyle w:val="Zawartotabeli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25" w:type="pct"/>
          </w:tcPr>
          <w:p w:rsidR="00610894" w:rsidRDefault="00610894" w:rsidP="00421AA6">
            <w:pPr>
              <w:spacing w:after="0" w:line="36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Default="00610894" w:rsidP="00421AA6">
            <w:pPr>
              <w:pStyle w:val="Zawartotabeli"/>
            </w:pPr>
            <w:r>
              <w:rPr>
                <w:color w:val="222222"/>
                <w:sz w:val="20"/>
                <w:szCs w:val="20"/>
              </w:rPr>
              <w:t>935/2/2019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  <w:vMerge/>
          </w:tcPr>
          <w:p w:rsidR="00610894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pct"/>
          </w:tcPr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Infos aktuell 3  </w:t>
            </w:r>
            <w:r>
              <w:rPr>
                <w:i/>
                <w:iCs/>
                <w:color w:val="000000"/>
                <w:sz w:val="20"/>
                <w:szCs w:val="20"/>
              </w:rPr>
              <w:t>(podręcznik + zeszyt ćwiczeń)</w:t>
            </w:r>
          </w:p>
        </w:tc>
        <w:tc>
          <w:tcPr>
            <w:tcW w:w="963" w:type="pct"/>
          </w:tcPr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 Sekulski,</w:t>
            </w:r>
          </w:p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Drabich</w:t>
            </w:r>
          </w:p>
        </w:tc>
        <w:tc>
          <w:tcPr>
            <w:tcW w:w="501" w:type="pct"/>
          </w:tcPr>
          <w:p w:rsidR="00610894" w:rsidRDefault="00610894" w:rsidP="00421AA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25" w:type="pct"/>
          </w:tcPr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rozszerzony</w:t>
            </w:r>
          </w:p>
        </w:tc>
        <w:tc>
          <w:tcPr>
            <w:tcW w:w="474" w:type="pct"/>
          </w:tcPr>
          <w:p w:rsidR="00610894" w:rsidRPr="00BD71D8" w:rsidRDefault="00610894" w:rsidP="00421AA6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l-PL"/>
              </w:rPr>
            </w:pPr>
            <w:r w:rsidRPr="00BD71D8">
              <w:rPr>
                <w:rFonts w:eastAsia="Times New Roman"/>
                <w:bCs/>
                <w:sz w:val="18"/>
                <w:szCs w:val="24"/>
                <w:u w:val="single"/>
                <w:lang w:eastAsia="pl-PL"/>
              </w:rPr>
              <w:t>1026/03/2020</w:t>
            </w:r>
          </w:p>
          <w:p w:rsidR="00610894" w:rsidRDefault="00610894" w:rsidP="00421AA6">
            <w:pPr>
              <w:pStyle w:val="Zawartotabeli"/>
            </w:pPr>
          </w:p>
        </w:tc>
        <w:tc>
          <w:tcPr>
            <w:tcW w:w="15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  <w:vMerge/>
          </w:tcPr>
          <w:p w:rsidR="00610894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pct"/>
          </w:tcPr>
          <w:p w:rsidR="00610894" w:rsidRDefault="00610894" w:rsidP="00421AA6">
            <w:pPr>
              <w:pStyle w:val="Zawartotabeli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dodatkowy, przewidziany dla całego cyklu nauczania:</w:t>
            </w:r>
          </w:p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Wielka gramatyka niemiecka z ćwiczeniami A1-A2-B1-B2-C1</w:t>
            </w:r>
            <w:r>
              <w:rPr>
                <w:sz w:val="20"/>
                <w:szCs w:val="20"/>
              </w:rPr>
              <w:t xml:space="preserve"> Przygotowanie do matury i egzaminów międzynarodowych </w:t>
            </w:r>
          </w:p>
        </w:tc>
        <w:tc>
          <w:tcPr>
            <w:tcW w:w="963" w:type="pct"/>
          </w:tcPr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Luiza Chrapek, Sławomira Kołsut, Jolanta Kotnowska </w:t>
            </w:r>
          </w:p>
        </w:tc>
        <w:tc>
          <w:tcPr>
            <w:tcW w:w="501" w:type="pct"/>
          </w:tcPr>
          <w:p w:rsidR="00610894" w:rsidRDefault="00610894" w:rsidP="00421AA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Lektorklett </w:t>
            </w:r>
          </w:p>
        </w:tc>
        <w:tc>
          <w:tcPr>
            <w:tcW w:w="425" w:type="pct"/>
          </w:tcPr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rozszerzony</w:t>
            </w:r>
          </w:p>
        </w:tc>
        <w:tc>
          <w:tcPr>
            <w:tcW w:w="474" w:type="pct"/>
          </w:tcPr>
          <w:p w:rsidR="00610894" w:rsidRDefault="00610894" w:rsidP="00421AA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BF5628">
        <w:tc>
          <w:tcPr>
            <w:tcW w:w="534" w:type="pct"/>
          </w:tcPr>
          <w:p w:rsidR="00610894" w:rsidRDefault="00610894" w:rsidP="00421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Włoski</w:t>
            </w:r>
          </w:p>
        </w:tc>
        <w:tc>
          <w:tcPr>
            <w:tcW w:w="1196" w:type="pct"/>
          </w:tcPr>
          <w:p w:rsidR="00610894" w:rsidRPr="00A52731" w:rsidRDefault="00C663FC" w:rsidP="00C663FC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 w:rsidRPr="00C663FC">
              <w:rPr>
                <w:i/>
                <w:color w:val="000000"/>
                <w:sz w:val="20"/>
                <w:szCs w:val="20"/>
              </w:rPr>
              <w:t xml:space="preserve">Il Belpaese 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C663FC">
              <w:rPr>
                <w:i/>
                <w:color w:val="000000"/>
                <w:sz w:val="20"/>
                <w:szCs w:val="20"/>
              </w:rPr>
              <w:t xml:space="preserve"> podręcznik + ćwiczenia</w:t>
            </w:r>
          </w:p>
        </w:tc>
        <w:tc>
          <w:tcPr>
            <w:tcW w:w="963" w:type="pct"/>
          </w:tcPr>
          <w:p w:rsidR="00610894" w:rsidRPr="00A52731" w:rsidRDefault="00C663FC" w:rsidP="00421AA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C663FC">
              <w:rPr>
                <w:color w:val="000000"/>
                <w:sz w:val="20"/>
                <w:szCs w:val="20"/>
              </w:rPr>
              <w:t>Olga Seneta –Niemiec, Agnieszka Krawczyńska</w:t>
            </w:r>
          </w:p>
        </w:tc>
        <w:tc>
          <w:tcPr>
            <w:tcW w:w="501" w:type="pct"/>
          </w:tcPr>
          <w:p w:rsidR="00610894" w:rsidRPr="00A52731" w:rsidRDefault="00C663FC" w:rsidP="00421AA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Draco</w:t>
            </w:r>
          </w:p>
        </w:tc>
        <w:tc>
          <w:tcPr>
            <w:tcW w:w="425" w:type="pct"/>
          </w:tcPr>
          <w:p w:rsidR="00610894" w:rsidRPr="00A52731" w:rsidRDefault="00610894" w:rsidP="00421AA6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474" w:type="pct"/>
          </w:tcPr>
          <w:p w:rsidR="00610894" w:rsidRPr="00A52731" w:rsidRDefault="00C663FC" w:rsidP="00421A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1143/2/2022</w:t>
            </w:r>
          </w:p>
        </w:tc>
        <w:tc>
          <w:tcPr>
            <w:tcW w:w="15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" w:type="pct"/>
          </w:tcPr>
          <w:p w:rsidR="00610894" w:rsidRPr="004748AD" w:rsidRDefault="00610894" w:rsidP="00421AA6">
            <w:pPr>
              <w:spacing w:after="0" w:line="240" w:lineRule="auto"/>
              <w:rPr>
                <w:szCs w:val="24"/>
              </w:rPr>
            </w:pPr>
          </w:p>
        </w:tc>
      </w:tr>
      <w:tr w:rsidR="00610894" w:rsidRPr="004748AD" w:rsidTr="00610894">
        <w:trPr>
          <w:gridAfter w:val="3"/>
          <w:wAfter w:w="315" w:type="pct"/>
        </w:trPr>
        <w:tc>
          <w:tcPr>
            <w:tcW w:w="534" w:type="pct"/>
          </w:tcPr>
          <w:p w:rsidR="00610894" w:rsidRPr="00E0310C" w:rsidRDefault="00610894" w:rsidP="00421AA6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196" w:type="pct"/>
          </w:tcPr>
          <w:p w:rsidR="00610894" w:rsidRPr="00BE2B7D" w:rsidRDefault="00610894" w:rsidP="00421AA6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63" w:type="pct"/>
          </w:tcPr>
          <w:p w:rsidR="00610894" w:rsidRPr="00BE2B7D" w:rsidRDefault="00610894" w:rsidP="00421A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:rsidR="00610894" w:rsidRPr="00BE2B7D" w:rsidRDefault="00610894" w:rsidP="00421A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</w:tcPr>
          <w:p w:rsidR="00610894" w:rsidRPr="00BE2B7D" w:rsidRDefault="00610894" w:rsidP="00421A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</w:tcPr>
          <w:p w:rsidR="00610894" w:rsidRPr="00BE2B7D" w:rsidRDefault="00610894" w:rsidP="00421A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</w:tcPr>
          <w:p w:rsidR="00610894" w:rsidRPr="004748AD" w:rsidRDefault="00610894" w:rsidP="00421AA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4" w:type="pct"/>
          </w:tcPr>
          <w:p w:rsidR="00610894" w:rsidRPr="004748AD" w:rsidRDefault="00610894" w:rsidP="00421AA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6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1" w:type="pct"/>
            <w:gridSpan w:val="2"/>
          </w:tcPr>
          <w:p w:rsidR="00610894" w:rsidRPr="004748AD" w:rsidRDefault="00610894" w:rsidP="00421AA6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81022A" w:rsidRDefault="0081022A"/>
    <w:p w:rsidR="00E850C0" w:rsidRDefault="00A52731">
      <w:r w:rsidRPr="00A527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52731">
        <w:t>Dotyczy uczniów realizujących dane rozszerzenie lub poziom danego</w:t>
      </w:r>
      <w:r>
        <w:t xml:space="preserve"> języka – przed zakupem podręczników należy upewnić się co przydziału profilu i grup językowych.</w:t>
      </w:r>
    </w:p>
    <w:p w:rsidR="006F2F82" w:rsidRDefault="006F2F82">
      <w:r w:rsidRPr="006F2F82">
        <w:rPr>
          <w:vertAlign w:val="superscript"/>
        </w:rPr>
        <w:t>2</w:t>
      </w:r>
      <w:r>
        <w:t xml:space="preserve"> w pierwszym semestrze uczniowie korzystają z tego samego podręcznika co w klasie 1</w:t>
      </w:r>
      <w:r w:rsidR="00016449">
        <w:t xml:space="preserve"> </w:t>
      </w:r>
    </w:p>
    <w:p w:rsidR="002627A3" w:rsidRDefault="002627A3">
      <w:r>
        <w:t>3. Uczniowie rozpoczynający zajęcia na poziomie rozszerzonym  z trzeciego wybranego przedmiotu powinny przed zakupem podręcznika ustalić ten fakt z nauczycielem prowadzącym.</w:t>
      </w:r>
    </w:p>
    <w:sectPr w:rsidR="002627A3" w:rsidSect="004748AD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019"/>
    <w:multiLevelType w:val="hybridMultilevel"/>
    <w:tmpl w:val="1CDC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16449"/>
    <w:rsid w:val="0003165A"/>
    <w:rsid w:val="0005228A"/>
    <w:rsid w:val="0007488C"/>
    <w:rsid w:val="00095830"/>
    <w:rsid w:val="000A2E02"/>
    <w:rsid w:val="000C51DE"/>
    <w:rsid w:val="00100D5A"/>
    <w:rsid w:val="00104EE1"/>
    <w:rsid w:val="00105916"/>
    <w:rsid w:val="0011401C"/>
    <w:rsid w:val="001A3ECE"/>
    <w:rsid w:val="001B3E5D"/>
    <w:rsid w:val="001E696F"/>
    <w:rsid w:val="00230B39"/>
    <w:rsid w:val="00246616"/>
    <w:rsid w:val="002627A3"/>
    <w:rsid w:val="002A64BB"/>
    <w:rsid w:val="002C5EC6"/>
    <w:rsid w:val="002F407B"/>
    <w:rsid w:val="002F5D14"/>
    <w:rsid w:val="00353594"/>
    <w:rsid w:val="0035526C"/>
    <w:rsid w:val="00356EDD"/>
    <w:rsid w:val="00363F26"/>
    <w:rsid w:val="00367CF3"/>
    <w:rsid w:val="003C44B7"/>
    <w:rsid w:val="003E54D1"/>
    <w:rsid w:val="00421AA6"/>
    <w:rsid w:val="00434380"/>
    <w:rsid w:val="0045077F"/>
    <w:rsid w:val="004748AD"/>
    <w:rsid w:val="00487EB4"/>
    <w:rsid w:val="004B13AB"/>
    <w:rsid w:val="004D3273"/>
    <w:rsid w:val="004F1B06"/>
    <w:rsid w:val="00504711"/>
    <w:rsid w:val="00533722"/>
    <w:rsid w:val="0054099F"/>
    <w:rsid w:val="005A6CEA"/>
    <w:rsid w:val="005F5550"/>
    <w:rsid w:val="00610894"/>
    <w:rsid w:val="0061194B"/>
    <w:rsid w:val="00653721"/>
    <w:rsid w:val="006A4EAC"/>
    <w:rsid w:val="006A7B4F"/>
    <w:rsid w:val="006C7884"/>
    <w:rsid w:val="006C7F37"/>
    <w:rsid w:val="006D2254"/>
    <w:rsid w:val="006F2F82"/>
    <w:rsid w:val="006F78F3"/>
    <w:rsid w:val="00715A50"/>
    <w:rsid w:val="007B58CC"/>
    <w:rsid w:val="007C6582"/>
    <w:rsid w:val="007D6F77"/>
    <w:rsid w:val="007E4235"/>
    <w:rsid w:val="007E4FB9"/>
    <w:rsid w:val="0081022A"/>
    <w:rsid w:val="00827C6F"/>
    <w:rsid w:val="00875841"/>
    <w:rsid w:val="008B198F"/>
    <w:rsid w:val="008C57FF"/>
    <w:rsid w:val="008F1D65"/>
    <w:rsid w:val="009223EC"/>
    <w:rsid w:val="009427EA"/>
    <w:rsid w:val="009650BD"/>
    <w:rsid w:val="0098088F"/>
    <w:rsid w:val="009C382C"/>
    <w:rsid w:val="009F4878"/>
    <w:rsid w:val="00A13F22"/>
    <w:rsid w:val="00A20262"/>
    <w:rsid w:val="00A35015"/>
    <w:rsid w:val="00A52731"/>
    <w:rsid w:val="00A56E94"/>
    <w:rsid w:val="00A64CD8"/>
    <w:rsid w:val="00A75776"/>
    <w:rsid w:val="00A80C37"/>
    <w:rsid w:val="00AC1DC1"/>
    <w:rsid w:val="00AD0C2D"/>
    <w:rsid w:val="00AE0C1E"/>
    <w:rsid w:val="00AE2B86"/>
    <w:rsid w:val="00AF1A1C"/>
    <w:rsid w:val="00B04F98"/>
    <w:rsid w:val="00B22616"/>
    <w:rsid w:val="00B3437D"/>
    <w:rsid w:val="00BC609D"/>
    <w:rsid w:val="00BD71D8"/>
    <w:rsid w:val="00BE2B7D"/>
    <w:rsid w:val="00BE5BBB"/>
    <w:rsid w:val="00BF5628"/>
    <w:rsid w:val="00C37800"/>
    <w:rsid w:val="00C63F78"/>
    <w:rsid w:val="00C663FC"/>
    <w:rsid w:val="00C855B7"/>
    <w:rsid w:val="00C937A6"/>
    <w:rsid w:val="00C95926"/>
    <w:rsid w:val="00D04359"/>
    <w:rsid w:val="00D355F2"/>
    <w:rsid w:val="00D504DE"/>
    <w:rsid w:val="00D83F51"/>
    <w:rsid w:val="00D853DC"/>
    <w:rsid w:val="00D87EE5"/>
    <w:rsid w:val="00DC4E11"/>
    <w:rsid w:val="00DC5FBC"/>
    <w:rsid w:val="00DF4F6E"/>
    <w:rsid w:val="00DF5F98"/>
    <w:rsid w:val="00E0310C"/>
    <w:rsid w:val="00E850C0"/>
    <w:rsid w:val="00ED264C"/>
    <w:rsid w:val="00F4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C7F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6C7F37"/>
    <w:rPr>
      <w:rFonts w:eastAsia="Times New Roman"/>
      <w:b/>
      <w:bCs/>
      <w:sz w:val="36"/>
      <w:szCs w:val="36"/>
    </w:rPr>
  </w:style>
  <w:style w:type="character" w:customStyle="1" w:styleId="normaltextrun">
    <w:name w:val="normaltextrun"/>
    <w:rsid w:val="00D355F2"/>
  </w:style>
  <w:style w:type="paragraph" w:customStyle="1" w:styleId="Zawartotabeli">
    <w:name w:val="Zawartość tabeli"/>
    <w:basedOn w:val="Normalny"/>
    <w:rsid w:val="00AD0C2D"/>
    <w:pPr>
      <w:suppressLineNumbers/>
      <w:suppressAutoHyphens/>
      <w:spacing w:after="0" w:line="240" w:lineRule="auto"/>
    </w:pPr>
    <w:rPr>
      <w:rFonts w:eastAsia="NSimSun" w:cs="Arial"/>
      <w:color w:val="00000A"/>
      <w:kern w:val="1"/>
      <w:szCs w:val="24"/>
      <w:lang w:eastAsia="hi-IN" w:bidi="hi-IN"/>
    </w:rPr>
  </w:style>
  <w:style w:type="character" w:customStyle="1" w:styleId="spellingerror">
    <w:name w:val="spellingerror"/>
    <w:rsid w:val="009F4878"/>
  </w:style>
  <w:style w:type="character" w:customStyle="1" w:styleId="eop">
    <w:name w:val="eop"/>
    <w:rsid w:val="009F4878"/>
  </w:style>
  <w:style w:type="paragraph" w:styleId="NormalnyWeb">
    <w:name w:val="Normal (Web)"/>
    <w:basedOn w:val="Normalny"/>
    <w:uiPriority w:val="99"/>
    <w:semiHidden/>
    <w:unhideWhenUsed/>
    <w:rsid w:val="004F1B0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BD7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 Bąkowski</cp:lastModifiedBy>
  <cp:revision>2</cp:revision>
  <cp:lastPrinted>2019-08-13T08:24:00Z</cp:lastPrinted>
  <dcterms:created xsi:type="dcterms:W3CDTF">2023-07-31T09:50:00Z</dcterms:created>
  <dcterms:modified xsi:type="dcterms:W3CDTF">2023-07-31T09:50:00Z</dcterms:modified>
</cp:coreProperties>
</file>